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2C2D" w14:textId="649510B4" w:rsidR="008858E9" w:rsidRPr="00BE6DE4" w:rsidRDefault="00131584" w:rsidP="008858E9">
      <w:pPr>
        <w:jc w:val="left"/>
        <w:rPr>
          <w:rFonts w:ascii="HG丸ｺﾞｼｯｸM-PRO" w:eastAsia="HG丸ｺﾞｼｯｸM-PRO"/>
          <w:b/>
          <w:bCs/>
          <w:i/>
          <w:iCs/>
          <w:kern w:val="0"/>
          <w:sz w:val="24"/>
        </w:rPr>
      </w:pPr>
      <w:r>
        <w:rPr>
          <w:rFonts w:ascii="HG丸ｺﾞｼｯｸM-PRO" w:eastAsia="HG丸ｺﾞｼｯｸM-PRO"/>
          <w:b/>
          <w:bCs/>
          <w:i/>
          <w:iCs/>
          <w:noProof/>
          <w:kern w:val="0"/>
          <w:sz w:val="24"/>
        </w:rPr>
        <w:drawing>
          <wp:anchor distT="0" distB="0" distL="114300" distR="114300" simplePos="0" relativeHeight="251664384" behindDoc="1" locked="0" layoutInCell="1" allowOverlap="1" wp14:anchorId="03400B37" wp14:editId="202D03E4">
            <wp:simplePos x="0" y="0"/>
            <wp:positionH relativeFrom="column">
              <wp:posOffset>4760190</wp:posOffset>
            </wp:positionH>
            <wp:positionV relativeFrom="paragraph">
              <wp:posOffset>0</wp:posOffset>
            </wp:positionV>
            <wp:extent cx="1615044" cy="382682"/>
            <wp:effectExtent l="0" t="0" r="4445" b="0"/>
            <wp:wrapTight wrapText="bothSides">
              <wp:wrapPolygon edited="0">
                <wp:start x="0" y="0"/>
                <wp:lineTo x="0" y="20452"/>
                <wp:lineTo x="21405" y="20452"/>
                <wp:lineTo x="21405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44" cy="38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3929D" w14:textId="72E0BE5E" w:rsidR="008858E9" w:rsidRPr="00BE6DE4" w:rsidRDefault="008858E9" w:rsidP="008858E9">
      <w:pPr>
        <w:jc w:val="left"/>
        <w:rPr>
          <w:rFonts w:ascii="HG丸ｺﾞｼｯｸM-PRO" w:eastAsia="HG丸ｺﾞｼｯｸM-PRO"/>
          <w:b/>
          <w:bCs/>
          <w:i/>
          <w:iCs/>
          <w:kern w:val="0"/>
          <w:sz w:val="24"/>
        </w:rPr>
      </w:pPr>
      <w:r w:rsidRPr="00BE6DE4">
        <w:rPr>
          <w:rFonts w:ascii="HG丸ｺﾞｼｯｸM-PRO" w:eastAsia="HG丸ｺﾞｼｯｸM-PRO" w:hint="eastAsia"/>
          <w:b/>
          <w:bCs/>
          <w:i/>
          <w:iCs/>
          <w:kern w:val="0"/>
          <w:sz w:val="24"/>
        </w:rPr>
        <w:t>《セット販売実施中！》</w:t>
      </w:r>
    </w:p>
    <w:tbl>
      <w:tblPr>
        <w:tblW w:w="9781" w:type="dxa"/>
        <w:tblInd w:w="8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22165D" w14:paraId="01E4E26E" w14:textId="77777777" w:rsidTr="00131584">
        <w:trPr>
          <w:trHeight w:val="9746"/>
        </w:trPr>
        <w:tc>
          <w:tcPr>
            <w:tcW w:w="9781" w:type="dxa"/>
            <w:tcBorders>
              <w:bottom w:val="threeDEmboss" w:sz="24" w:space="0" w:color="auto"/>
            </w:tcBorders>
          </w:tcPr>
          <w:p w14:paraId="0C620C48" w14:textId="6B1BE3CC" w:rsidR="00EE0FF6" w:rsidRPr="00237DC9" w:rsidRDefault="00807FB6" w:rsidP="00BB2F05">
            <w:pPr>
              <w:ind w:leftChars="100" w:left="210" w:rightChars="155" w:right="325"/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</w:pPr>
            <w:r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人材育成・労務管理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の関連書籍</w:t>
            </w:r>
            <w:r w:rsidR="00F60659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を</w:t>
            </w:r>
            <w:r w:rsidR="00586E55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２</w:t>
            </w:r>
            <w:r w:rsidR="00C95EB0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点セット</w:t>
            </w:r>
            <w:r w:rsidR="006F24DB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（</w:t>
            </w:r>
            <w:r w:rsidR="00E068A4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通常</w:t>
            </w:r>
            <w:r w:rsidR="005478F4"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  <w:t>5,850</w:t>
            </w:r>
            <w:r w:rsidR="009E146C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円</w:t>
            </w:r>
            <w:r w:rsidR="006F24DB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）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、</w:t>
            </w:r>
            <w:r w:rsidR="00F60659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８点セット（通常</w:t>
            </w:r>
            <w:r w:rsidR="00B672B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8,</w:t>
            </w:r>
            <w:r w:rsidR="00C74B53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80</w:t>
            </w:r>
            <w:r w:rsidR="005478F4"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  <w:t>0</w:t>
            </w:r>
            <w:r w:rsidR="00F60659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円）、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10点セット（通常</w:t>
            </w:r>
            <w:r w:rsidR="00B672B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11,</w:t>
            </w:r>
            <w:r w:rsidR="005478F4"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  <w:t>6</w:t>
            </w:r>
            <w:r w:rsidR="00C74B53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4</w:t>
            </w:r>
            <w:r w:rsidR="005478F4"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  <w:t>0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円）</w:t>
            </w:r>
            <w:r w:rsidR="009E146C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を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それぞれ</w:t>
            </w:r>
            <w:r w:rsidR="00586E55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5</w:t>
            </w:r>
            <w:r w:rsidR="003371DC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,000</w:t>
            </w:r>
            <w:r w:rsidR="009E146C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円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、</w:t>
            </w:r>
            <w:r w:rsidR="006E44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8,0</w:t>
            </w:r>
            <w:r w:rsidR="00F60659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00円、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10,000円</w:t>
            </w:r>
            <w:r w:rsidR="006F24DB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にして</w:t>
            </w:r>
            <w:r w:rsidR="00C95EB0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お求めやすくしました。</w:t>
            </w:r>
          </w:p>
          <w:p w14:paraId="287DEF23" w14:textId="44009CBA" w:rsidR="00036B33" w:rsidRPr="003B2CE6" w:rsidRDefault="00586E55" w:rsidP="004C7C9D">
            <w:pPr>
              <w:ind w:firstLineChars="50" w:firstLine="220"/>
              <w:jc w:val="center"/>
              <w:rPr>
                <w:rFonts w:eastAsia="HGP創英角ｺﾞｼｯｸUB" w:hAnsi="Times New Roman"/>
                <w:kern w:val="0"/>
                <w:sz w:val="44"/>
                <w:szCs w:val="44"/>
              </w:rPr>
            </w:pPr>
            <w:r w:rsidRP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「人材育成・労務管理」</w:t>
            </w:r>
            <w:r w:rsidR="00036B33" w:rsidRP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セット</w:t>
            </w:r>
            <w:r w:rsidR="003B2CE6" w:rsidRP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Ａ</w:t>
            </w:r>
            <w:r w:rsid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・</w:t>
            </w:r>
            <w:r w:rsidR="003B2CE6" w:rsidRP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Ｂ</w:t>
            </w:r>
            <w:r w:rsidR="00F60659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・Ｃ</w:t>
            </w:r>
          </w:p>
          <w:p w14:paraId="024BE869" w14:textId="5FB3E3CB" w:rsidR="0022165D" w:rsidRPr="002E5AAD" w:rsidRDefault="00F642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R0</w:t>
            </w:r>
            <w:r w:rsidR="00BB2F0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5</w:t>
            </w:r>
            <w:r w:rsidR="00036B33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-</w:t>
            </w:r>
            <w:r w:rsidR="00BB2F0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20</w:t>
            </w:r>
            <w:r w:rsidR="001200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A</w:t>
            </w:r>
            <w:r w:rsid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108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セットＡ</w:t>
            </w:r>
            <w:r w:rsidR="003B2CE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（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２冊</w:t>
            </w:r>
            <w:r w:rsidR="003B2CE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）</w:t>
            </w:r>
            <w:r w:rsidR="00036B33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価格</w:t>
            </w:r>
            <w:r w:rsid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 </w:t>
            </w:r>
            <w:r w:rsidR="00586E55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5</w:t>
            </w:r>
            <w:r w:rsidR="003371DC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,000</w:t>
            </w:r>
            <w:r w:rsidR="0022165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　税込み</w:t>
            </w:r>
          </w:p>
          <w:p w14:paraId="351FBDB1" w14:textId="2944D377" w:rsidR="0022165D" w:rsidRDefault="00F642B8" w:rsidP="00637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R0</w:t>
            </w:r>
            <w:r w:rsidR="00BB2F0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5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-</w:t>
            </w:r>
            <w:r w:rsidR="00BB2F0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20</w:t>
            </w:r>
            <w:r w:rsidR="001200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B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3B2CE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セットＢ（</w:t>
            </w:r>
            <w:r w:rsidR="00F606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８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冊</w:t>
            </w:r>
            <w:r w:rsidR="003B2CE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）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価格</w:t>
            </w:r>
            <w:r w:rsidR="00F606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09678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8,0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00円　税込み</w:t>
            </w:r>
          </w:p>
          <w:p w14:paraId="1DBCF5F7" w14:textId="72455D33" w:rsidR="00F60659" w:rsidRPr="00F60659" w:rsidRDefault="00131584" w:rsidP="00637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24ACD14D" wp14:editId="36417B58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193675</wp:posOffset>
                      </wp:positionV>
                      <wp:extent cx="5036185" cy="35337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542"/>
                          <wp:lineTo x="21488" y="21542"/>
                          <wp:lineTo x="21488" y="0"/>
                          <wp:lineTo x="0" y="0"/>
                        </wp:wrapPolygon>
                      </wp:wrapTight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6185" cy="3533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756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4"/>
                                    <w:gridCol w:w="5452"/>
                                    <w:gridCol w:w="527"/>
                                    <w:gridCol w:w="525"/>
                                    <w:gridCol w:w="525"/>
                                  </w:tblGrid>
                                  <w:tr w:rsidR="004D74E9" w:rsidRPr="00EA70BB" w14:paraId="0D4CA58A" w14:textId="77777777" w:rsidTr="00C231B8"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</w:tcPr>
                                      <w:p w14:paraId="002F0A25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7A4D96D" w14:textId="77777777" w:rsidR="004D74E9" w:rsidRPr="00F6065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6065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書名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A35F5F9" w14:textId="77777777" w:rsidR="004D74E9" w:rsidRPr="00F6065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6065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</w:tcPr>
                                      <w:p w14:paraId="032A55B6" w14:textId="77777777" w:rsidR="004D74E9" w:rsidRPr="00F60659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6065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A26CB29" w14:textId="77777777" w:rsidR="004D74E9" w:rsidRPr="00F6065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6065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Ｃ</w:t>
                                        </w:r>
                                      </w:p>
                                    </w:tc>
                                  </w:tr>
                                  <w:tr w:rsidR="004D74E9" w:rsidRPr="00EA70BB" w14:paraId="105585FD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07747BC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B07D31E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農業の従業員採用・育成マニュアル</w:t>
                                        </w:r>
                                      </w:p>
                                      <w:p w14:paraId="463ACDFC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   　定価　</w:t>
                                        </w:r>
                                        <w:r w:rsidR="006A160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4,2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00円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（31-34）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8FD1D34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015639DF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3F6DBA7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2723CD81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C020491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475F75B" w14:textId="02B4E061" w:rsidR="004D74E9" w:rsidRPr="004D74E9" w:rsidRDefault="00F1100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３訂　</w:t>
                                        </w:r>
                                        <w:r w:rsidR="004D74E9"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農業の労務管理と労働・社会保険　百問百答</w:t>
                                        </w:r>
                                      </w:p>
                                      <w:p w14:paraId="2C9F3F3E" w14:textId="382267B2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1,650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 （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R04-22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449F78D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54AAC7BE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6BDB70A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7740207B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38FA3A9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8863D0B" w14:textId="492F4B93" w:rsidR="004D74E9" w:rsidRPr="004D74E9" w:rsidRDefault="00F1100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３訂　</w:t>
                                        </w:r>
                                        <w:r w:rsidR="004D74E9"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複式農業簿記実践テキスト</w:t>
                                        </w:r>
                                      </w:p>
                                      <w:p w14:paraId="30E0C71B" w14:textId="41DE1639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1,700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（R0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-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26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A43372B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3FA836BA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34849B3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031CBDD8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22B0152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6DEA3B1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農家のためのなんでもわかる農業の税制</w:t>
                                        </w:r>
                                      </w:p>
                                      <w:p w14:paraId="563AB5B6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</w:t>
                                        </w:r>
                                        <w:r w:rsidR="006A160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1,14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0円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</w:t>
                                        </w:r>
                                        <w:r w:rsidR="0040263F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R0</w:t>
                                        </w:r>
                                        <w:r w:rsidR="00A507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  <w:r w:rsidR="0040263F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-</w:t>
                                        </w:r>
                                        <w:r w:rsidR="000620C8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0</w:t>
                                        </w:r>
                                        <w:r w:rsidR="00A507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7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559DD10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03826F68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DF88BEC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4E5104C4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0ABCA89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9858CB0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2"/>
                                          </w:rPr>
                                          <w:t>農業の雇用シリーズ１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初めての従業員採用</w:t>
                                        </w:r>
                                      </w:p>
                                      <w:p w14:paraId="73731F22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　</w:t>
                                        </w:r>
                                        <w:r w:rsidR="00343EF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320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  <w:r w:rsidR="004C7DB8" w:rsidRP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（</w:t>
                                        </w:r>
                                        <w:r w:rsidR="00343EF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R02-37</w:t>
                                        </w:r>
                                        <w:r w:rsidR="004C7DB8" w:rsidRP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27E5B55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648288A5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EC107B1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57295737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530A999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6E7169F" w14:textId="75640C22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2"/>
                                          </w:rPr>
                                          <w:t>農業の雇用シリーズ２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初めての労務管理</w:t>
                                        </w:r>
                                        <w:r w:rsidR="00F1100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第６版</w:t>
                                        </w:r>
                                      </w:p>
                                      <w:p w14:paraId="6A5B828A" w14:textId="00403F2B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　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44</w:t>
                                        </w:r>
                                        <w:r w:rsidR="005F7F6D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  <w:r w:rsidR="00D26341" w:rsidRP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（</w:t>
                                        </w:r>
                                        <w:r w:rsidR="0005655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R0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  <w:r w:rsidR="0005655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-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34</w:t>
                                        </w:r>
                                        <w:r w:rsidR="00D26341" w:rsidRP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3ABCB7D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00AA4EB5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09A367F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0090C335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803BD58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283D1C0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2"/>
                                          </w:rPr>
                                          <w:t>農業の雇用シリーズ３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初めての労働保険・社会保険</w:t>
                                        </w:r>
                                      </w:p>
                                      <w:p w14:paraId="4612AB76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　</w:t>
                                        </w:r>
                                        <w:r w:rsidR="006A160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  <w:r w:rsidR="006A08BE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50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</w:t>
                                        </w:r>
                                        <w:r w:rsidR="006A08BE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R03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-3</w:t>
                                        </w:r>
                                        <w:r w:rsidR="006A08BE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2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5489952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5D2EB541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3EC6FFA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54B6D95A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C9D859F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21BF589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2"/>
                                          </w:rPr>
                                          <w:t>農業の雇用シリーズ４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初めての就業規則</w:t>
                                        </w:r>
                                      </w:p>
                                      <w:p w14:paraId="15A766BC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　</w:t>
                                        </w:r>
                                        <w:r w:rsidR="008E6133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750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</w:t>
                                        </w:r>
                                        <w:r w:rsidR="00343EF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R02-38</w:t>
                                        </w:r>
                                        <w:r w:rsid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21CE53B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3992E558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37543CC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42E62059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5BD2F49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5CBB1FA" w14:textId="0D53B729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2"/>
                                          </w:rPr>
                                          <w:t>農業の雇用シリーズ５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初めての給与計算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第４版</w:t>
                                        </w:r>
                                      </w:p>
                                      <w:p w14:paraId="32778EF9" w14:textId="03D781CB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　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66</w:t>
                                        </w:r>
                                        <w:r w:rsidR="0005655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</w:t>
                                        </w:r>
                                        <w:r w:rsidR="0005655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R0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5</w:t>
                                        </w:r>
                                        <w:r w:rsidR="0005655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-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09</w:t>
                                        </w:r>
                                        <w:r w:rsid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FB4C76A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455308FF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D8CF029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0D7C5598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173CCCD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2849F7A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2"/>
                                          </w:rPr>
                                          <w:t>農業の雇用シリーズ６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初めての人事評価制度</w:t>
                                        </w:r>
                                      </w:p>
                                      <w:p w14:paraId="54E6DE57" w14:textId="32B104BC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　</w:t>
                                        </w:r>
                                        <w:r w:rsidR="006A160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3</w:t>
                                        </w:r>
                                        <w:r w:rsidR="004B004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3</w:t>
                                        </w:r>
                                        <w:r w:rsidR="006A08BE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</w:t>
                                        </w:r>
                                        <w:r w:rsidR="006A08BE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R</w:t>
                                        </w:r>
                                        <w:r w:rsidR="004B004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05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-</w:t>
                                        </w:r>
                                        <w:r w:rsidR="004B004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11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7EC9356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09DD1B05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2623AF4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</w:tbl>
                                <w:p w14:paraId="75EC6F7A" w14:textId="77777777" w:rsidR="000A39BA" w:rsidRDefault="000A39BA" w:rsidP="0039003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CD1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74.95pt;margin-top:15.25pt;width:396.55pt;height:27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" stroked="f">
                      <v:textbox inset="5.85pt,.7pt,5.85pt,.7pt">
                        <w:txbxContent>
                          <w:tbl>
                            <w:tblPr>
                              <w:tblW w:w="75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5452"/>
                              <w:gridCol w:w="527"/>
                              <w:gridCol w:w="525"/>
                              <w:gridCol w:w="525"/>
                            </w:tblGrid>
                            <w:tr w:rsidR="004D74E9" w:rsidRPr="00EA70BB" w14:paraId="0D4CA58A" w14:textId="77777777" w:rsidTr="00C231B8"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14:paraId="002F0A25" w14:textId="77777777" w:rsidR="004D74E9" w:rsidRPr="00EA70BB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27A4D96D" w14:textId="77777777" w:rsidR="004D74E9" w:rsidRPr="00F6065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065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書名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7A35F5F9" w14:textId="77777777" w:rsidR="004D74E9" w:rsidRPr="00F6065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065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032A55B6" w14:textId="77777777" w:rsidR="004D74E9" w:rsidRPr="00F60659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065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0A26CB29" w14:textId="77777777" w:rsidR="004D74E9" w:rsidRPr="00F6065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065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Ｃ</w:t>
                                  </w:r>
                                </w:p>
                              </w:tc>
                            </w:tr>
                            <w:tr w:rsidR="004D74E9" w:rsidRPr="00EA70BB" w14:paraId="105585FD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507747BC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0B07D31E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農業の従業員採用・育成マニュアル</w:t>
                                  </w:r>
                                </w:p>
                                <w:p w14:paraId="463ACDFC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   　定価　</w:t>
                                  </w:r>
                                  <w:r w:rsidR="006A160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4,2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00円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（31-34）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58FD1D34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015639DF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63F6DBA7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2723CD81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3C020491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3475F75B" w14:textId="02B4E061" w:rsidR="004D74E9" w:rsidRPr="004D74E9" w:rsidRDefault="00F1100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３訂　</w:t>
                                  </w:r>
                                  <w:r w:rsidR="004D74E9"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農業の労務管理と労働・社会保険　百問百答</w:t>
                                  </w:r>
                                </w:p>
                                <w:p w14:paraId="2C9F3F3E" w14:textId="382267B2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1,650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 （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R04-22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7449F78D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54AAC7BE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36BDB70A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7740207B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238FA3A9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58863D0B" w14:textId="492F4B93" w:rsidR="004D74E9" w:rsidRPr="004D74E9" w:rsidRDefault="00F1100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３訂　</w:t>
                                  </w:r>
                                  <w:r w:rsidR="004D74E9"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複式農業簿記実践テキスト</w:t>
                                  </w:r>
                                </w:p>
                                <w:p w14:paraId="30E0C71B" w14:textId="41DE1639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1,700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（R0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3A43372B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3FA836BA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334849B3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031CBDD8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722B0152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76DEA3B1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農家のためのなんでもわかる農業の税制</w:t>
                                  </w:r>
                                </w:p>
                                <w:p w14:paraId="563AB5B6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</w:t>
                                  </w:r>
                                  <w:r w:rsidR="006A160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1,14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0円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</w:t>
                                  </w:r>
                                  <w:r w:rsidR="0040263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R0</w:t>
                                  </w:r>
                                  <w:r w:rsidR="00A507D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40263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0620C8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A507D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2559DD10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03826F68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3DF88BEC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4E5104C4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00ABCA89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59858CB0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2"/>
                                    </w:rPr>
                                    <w:t>農業の雇用シリーズ１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初めての従業員採用</w:t>
                                  </w:r>
                                </w:p>
                                <w:p w14:paraId="73731F22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　</w:t>
                                  </w:r>
                                  <w:r w:rsidR="00343EF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320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4C7DB8" w:rsidRP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343EF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R02-37</w:t>
                                  </w:r>
                                  <w:r w:rsidR="004C7DB8" w:rsidRP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227E5B55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648288A5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7EC107B1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57295737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1530A999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06E7169F" w14:textId="75640C22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2"/>
                                    </w:rPr>
                                    <w:t>農業の雇用シリーズ２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初めての労務管理</w:t>
                                  </w:r>
                                  <w:r w:rsidR="00F1100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第６版</w:t>
                                  </w:r>
                                </w:p>
                                <w:p w14:paraId="6A5B828A" w14:textId="00403F2B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　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44</w:t>
                                  </w:r>
                                  <w:r w:rsidR="005F7F6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D26341" w:rsidRP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0565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R0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0565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34</w:t>
                                  </w:r>
                                  <w:r w:rsidR="00D26341" w:rsidRP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53ABCB7D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00AA4EB5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209A367F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0090C335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6803BD58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7283D1C0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2"/>
                                    </w:rPr>
                                    <w:t>農業の雇用シリーズ３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初めての労働保険・社会保険</w:t>
                                  </w:r>
                                </w:p>
                                <w:p w14:paraId="4612AB76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　</w:t>
                                  </w:r>
                                  <w:r w:rsidR="006A160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6A08B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</w:t>
                                  </w:r>
                                  <w:r w:rsidR="006A08B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R03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-3</w:t>
                                  </w:r>
                                  <w:r w:rsidR="006A08B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55489952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5D2EB541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63EC6FFA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54B6D95A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4C9D859F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521BF589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2"/>
                                    </w:rPr>
                                    <w:t>農業の雇用シリーズ４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初めての就業規則</w:t>
                                  </w:r>
                                </w:p>
                                <w:p w14:paraId="15A766BC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　</w:t>
                                  </w:r>
                                  <w:r w:rsidR="008E613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750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</w:t>
                                  </w:r>
                                  <w:r w:rsidR="00343EF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R02-38</w:t>
                                  </w:r>
                                  <w:r w:rsid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521CE53B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3992E558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537543CC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42E62059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05BD2F49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45CBB1FA" w14:textId="0D53B729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2"/>
                                    </w:rPr>
                                    <w:t>農業の雇用シリーズ５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初めての給与計算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第４版</w:t>
                                  </w:r>
                                </w:p>
                                <w:p w14:paraId="32778EF9" w14:textId="03D781CB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　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66</w:t>
                                  </w:r>
                                  <w:r w:rsidR="000565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</w:t>
                                  </w:r>
                                  <w:r w:rsidR="000565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R0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0565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  <w:r w:rsid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2FB4C76A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455308FF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1D8CF029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0D7C5598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1173CCCD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22849F7A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2"/>
                                    </w:rPr>
                                    <w:t>農業の雇用シリーズ６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初めての人事評価制度</w:t>
                                  </w:r>
                                </w:p>
                                <w:p w14:paraId="54E6DE57" w14:textId="32B104BC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　</w:t>
                                  </w:r>
                                  <w:r w:rsidR="006A160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4B004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6A08B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</w:t>
                                  </w:r>
                                  <w:r w:rsidR="006A08B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="004B004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4B004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37EC9356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09DD1B05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02623AF4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</w:tbl>
                          <w:p w14:paraId="75EC6F7A" w14:textId="77777777" w:rsidR="000A39BA" w:rsidRDefault="000A39BA" w:rsidP="0039003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642B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R0</w:t>
            </w:r>
            <w:r w:rsidR="00BB2F0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5</w:t>
            </w:r>
            <w:r w:rsidR="00F60659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-</w:t>
            </w:r>
            <w:r w:rsidR="00BB2F0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20</w:t>
            </w:r>
            <w:r w:rsidR="001200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C</w:t>
            </w:r>
            <w:r w:rsidR="00F60659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F606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セットＣ（</w:t>
            </w:r>
            <w:r w:rsidR="00F60659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10冊</w:t>
            </w:r>
            <w:r w:rsidR="00F606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）</w:t>
            </w:r>
            <w:r w:rsidR="00F60659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価格　10,000円　税込み</w:t>
            </w:r>
          </w:p>
          <w:p w14:paraId="7534B3DC" w14:textId="1E25403E" w:rsidR="0022165D" w:rsidRDefault="00530C07" w:rsidP="00EF2AB6">
            <w:pPr>
              <w:ind w:firstLineChars="100" w:firstLine="210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BE2D429" wp14:editId="01338A2E">
                  <wp:simplePos x="0" y="0"/>
                  <wp:positionH relativeFrom="column">
                    <wp:posOffset>4425315</wp:posOffset>
                  </wp:positionH>
                  <wp:positionV relativeFrom="paragraph">
                    <wp:posOffset>3552825</wp:posOffset>
                  </wp:positionV>
                  <wp:extent cx="798195" cy="1130300"/>
                  <wp:effectExtent l="19050" t="19050" r="20955" b="12700"/>
                  <wp:wrapTight wrapText="bothSides">
                    <wp:wrapPolygon edited="0">
                      <wp:start x="-516" y="-364"/>
                      <wp:lineTo x="-516" y="21479"/>
                      <wp:lineTo x="21652" y="21479"/>
                      <wp:lineTo x="21652" y="-364"/>
                      <wp:lineTo x="-516" y="-364"/>
                    </wp:wrapPolygon>
                  </wp:wrapTight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C29BF5A" wp14:editId="1D0ACCA0">
                  <wp:simplePos x="0" y="0"/>
                  <wp:positionH relativeFrom="column">
                    <wp:posOffset>5283200</wp:posOffset>
                  </wp:positionH>
                  <wp:positionV relativeFrom="paragraph">
                    <wp:posOffset>3552825</wp:posOffset>
                  </wp:positionV>
                  <wp:extent cx="800100" cy="1130935"/>
                  <wp:effectExtent l="19050" t="19050" r="19050" b="12065"/>
                  <wp:wrapTight wrapText="bothSides">
                    <wp:wrapPolygon edited="0">
                      <wp:start x="-514" y="-364"/>
                      <wp:lineTo x="-514" y="21467"/>
                      <wp:lineTo x="21600" y="21467"/>
                      <wp:lineTo x="21600" y="-364"/>
                      <wp:lineTo x="-514" y="-364"/>
                    </wp:wrapPolygon>
                  </wp:wrapTight>
                  <wp:docPr id="135915499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309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057EA3F" wp14:editId="75432E33">
                  <wp:simplePos x="0" y="0"/>
                  <wp:positionH relativeFrom="column">
                    <wp:posOffset>3545840</wp:posOffset>
                  </wp:positionH>
                  <wp:positionV relativeFrom="paragraph">
                    <wp:posOffset>3548380</wp:posOffset>
                  </wp:positionV>
                  <wp:extent cx="795655" cy="1130300"/>
                  <wp:effectExtent l="19050" t="19050" r="4445" b="0"/>
                  <wp:wrapSquare wrapText="bothSides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AFBECAD" wp14:editId="2EA6E9D2">
                  <wp:simplePos x="0" y="0"/>
                  <wp:positionH relativeFrom="margin">
                    <wp:posOffset>2666365</wp:posOffset>
                  </wp:positionH>
                  <wp:positionV relativeFrom="margin">
                    <wp:posOffset>4939665</wp:posOffset>
                  </wp:positionV>
                  <wp:extent cx="802005" cy="1136650"/>
                  <wp:effectExtent l="19050" t="19050" r="0" b="6350"/>
                  <wp:wrapSquare wrapText="bothSides"/>
                  <wp:docPr id="69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2F58AFA" wp14:editId="74F79142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3544570</wp:posOffset>
                  </wp:positionV>
                  <wp:extent cx="794385" cy="1125220"/>
                  <wp:effectExtent l="19050" t="19050" r="24765" b="17780"/>
                  <wp:wrapTight wrapText="bothSides">
                    <wp:wrapPolygon edited="0">
                      <wp:start x="-518" y="-366"/>
                      <wp:lineTo x="-518" y="21576"/>
                      <wp:lineTo x="21755" y="21576"/>
                      <wp:lineTo x="21755" y="-366"/>
                      <wp:lineTo x="-518" y="-366"/>
                    </wp:wrapPolygon>
                  </wp:wrapTight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158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79C377" wp14:editId="336BF224">
                  <wp:simplePos x="0" y="0"/>
                  <wp:positionH relativeFrom="column">
                    <wp:posOffset>927735</wp:posOffset>
                  </wp:positionH>
                  <wp:positionV relativeFrom="paragraph">
                    <wp:posOffset>3536315</wp:posOffset>
                  </wp:positionV>
                  <wp:extent cx="795655" cy="1130300"/>
                  <wp:effectExtent l="19050" t="19050" r="4445" b="0"/>
                  <wp:wrapSquare wrapText="bothSides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1584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CA2D2B1" wp14:editId="340DC58E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3571240</wp:posOffset>
                  </wp:positionV>
                  <wp:extent cx="781050" cy="1109345"/>
                  <wp:effectExtent l="19050" t="19050" r="0" b="0"/>
                  <wp:wrapTight wrapText="bothSides">
                    <wp:wrapPolygon edited="0">
                      <wp:start x="-527" y="-371"/>
                      <wp:lineTo x="-527" y="21513"/>
                      <wp:lineTo x="21600" y="21513"/>
                      <wp:lineTo x="21600" y="-371"/>
                      <wp:lineTo x="-527" y="-371"/>
                    </wp:wrapPolygon>
                  </wp:wrapTight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0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1584">
              <w:rPr>
                <w:rFonts w:ascii="HGS創英角ｺﾞｼｯｸUB" w:eastAsia="HGS創英角ｺﾞｼｯｸUB" w:hAnsi="ＭＳ 明朝"/>
                <w:noProof/>
              </w:rPr>
              <w:drawing>
                <wp:anchor distT="0" distB="0" distL="114300" distR="114300" simplePos="0" relativeHeight="251668480" behindDoc="1" locked="0" layoutInCell="1" allowOverlap="1" wp14:anchorId="3D7E6556" wp14:editId="478A6794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2390775</wp:posOffset>
                  </wp:positionV>
                  <wp:extent cx="775970" cy="1097915"/>
                  <wp:effectExtent l="19050" t="19050" r="24130" b="26035"/>
                  <wp:wrapTight wrapText="bothSides">
                    <wp:wrapPolygon edited="0">
                      <wp:start x="-530" y="-375"/>
                      <wp:lineTo x="-530" y="21737"/>
                      <wp:lineTo x="21741" y="21737"/>
                      <wp:lineTo x="21741" y="-375"/>
                      <wp:lineTo x="-530" y="-375"/>
                    </wp:wrapPolygon>
                  </wp:wrapTight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1584">
              <w:rPr>
                <w:rFonts w:ascii="ＭＳ ゴシック" w:eastAsia="ＭＳ ゴシック" w:hAnsi="ＭＳ ゴシック" w:hint="eastAsia"/>
                <w:b/>
                <w:bCs/>
                <w:noProof/>
                <w:sz w:val="36"/>
              </w:rPr>
              <w:drawing>
                <wp:anchor distT="0" distB="0" distL="114300" distR="114300" simplePos="0" relativeHeight="251667456" behindDoc="1" locked="0" layoutInCell="1" allowOverlap="1" wp14:anchorId="0B431180" wp14:editId="152D0077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1217295</wp:posOffset>
                  </wp:positionV>
                  <wp:extent cx="757328" cy="1072452"/>
                  <wp:effectExtent l="19050" t="19050" r="24130" b="1397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28" cy="10724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1584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ACB862F" wp14:editId="09761680">
                  <wp:simplePos x="0" y="0"/>
                  <wp:positionH relativeFrom="margin">
                    <wp:posOffset>106680</wp:posOffset>
                  </wp:positionH>
                  <wp:positionV relativeFrom="margin">
                    <wp:posOffset>1421765</wp:posOffset>
                  </wp:positionV>
                  <wp:extent cx="755015" cy="1074420"/>
                  <wp:effectExtent l="19050" t="19050" r="6985" b="0"/>
                  <wp:wrapNone/>
                  <wp:docPr id="57" name="図 4" descr="31-34 育成マニュアル表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31-34 育成マニュアル表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10744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165D">
              <w:rPr>
                <w:rFonts w:hint="eastAsia"/>
              </w:rPr>
              <w:t xml:space="preserve">　　　　　　　　　</w:t>
            </w:r>
            <w:r w:rsidR="006B3688">
              <w:rPr>
                <w:noProof/>
              </w:rPr>
              <w:t xml:space="preserve"> </w:t>
            </w:r>
            <w:r w:rsidR="0022165D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</w:tbl>
    <w:p w14:paraId="44CF51D4" w14:textId="22FA0092" w:rsidR="002D5ABA" w:rsidRPr="00131584" w:rsidRDefault="002D5ABA" w:rsidP="00131584">
      <w:pPr>
        <w:spacing w:line="0" w:lineRule="atLeast"/>
        <w:rPr>
          <w:rFonts w:ascii="ＭＳ ゴシック" w:eastAsia="ＭＳ ゴシック"/>
          <w:sz w:val="18"/>
          <w:szCs w:val="18"/>
        </w:rPr>
      </w:pPr>
      <w:r w:rsidRPr="00131584">
        <w:rPr>
          <w:rFonts w:ascii="ＭＳ ゴシック" w:eastAsia="ＭＳ ゴシック" w:hint="eastAsia"/>
          <w:sz w:val="18"/>
          <w:szCs w:val="18"/>
        </w:rPr>
        <w:t xml:space="preserve">発行　</w:t>
      </w:r>
      <w:r w:rsidRPr="00131584">
        <w:rPr>
          <w:rFonts w:ascii="ＭＳ ゴシック" w:eastAsia="ＭＳ ゴシック" w:hint="eastAsia"/>
          <w:spacing w:val="16"/>
          <w:kern w:val="0"/>
          <w:sz w:val="18"/>
          <w:szCs w:val="18"/>
          <w:fitText w:val="3150" w:id="1416378880"/>
        </w:rPr>
        <w:t>全国農業委員会ネットワーク機</w:t>
      </w:r>
      <w:r w:rsidRPr="00131584">
        <w:rPr>
          <w:rFonts w:ascii="ＭＳ ゴシック" w:eastAsia="ＭＳ ゴシック" w:hint="eastAsia"/>
          <w:spacing w:val="1"/>
          <w:kern w:val="0"/>
          <w:sz w:val="18"/>
          <w:szCs w:val="18"/>
          <w:fitText w:val="3150" w:id="1416378880"/>
        </w:rPr>
        <w:t>構</w:t>
      </w:r>
      <w:r w:rsidRPr="00131584">
        <w:rPr>
          <w:rFonts w:ascii="ＭＳ ゴシック" w:eastAsia="ＭＳ ゴシック" w:hint="eastAsia"/>
          <w:sz w:val="18"/>
          <w:szCs w:val="18"/>
        </w:rPr>
        <w:t xml:space="preserve">  </w:t>
      </w:r>
      <w:r w:rsidRPr="00131584">
        <w:rPr>
          <w:rFonts w:ascii="ＭＳ ゴシック" w:eastAsia="ＭＳ ゴシック" w:hint="eastAsia"/>
          <w:kern w:val="0"/>
          <w:sz w:val="18"/>
          <w:szCs w:val="18"/>
        </w:rPr>
        <w:t xml:space="preserve">〒102-0084 </w:t>
      </w:r>
      <w:r w:rsidRPr="00B801A9">
        <w:rPr>
          <w:rFonts w:ascii="ＭＳ ゴシック" w:eastAsia="ＭＳ ゴシック" w:hint="eastAsia"/>
          <w:spacing w:val="19"/>
          <w:kern w:val="0"/>
          <w:sz w:val="18"/>
          <w:szCs w:val="18"/>
          <w:fitText w:val="4830" w:id="1416378881"/>
        </w:rPr>
        <w:t>東京都千代田区二番町9-8 中央労働基準協会ビ</w:t>
      </w:r>
      <w:r w:rsidRPr="00B801A9">
        <w:rPr>
          <w:rFonts w:ascii="ＭＳ ゴシック" w:eastAsia="ＭＳ ゴシック" w:hint="eastAsia"/>
          <w:kern w:val="0"/>
          <w:sz w:val="18"/>
          <w:szCs w:val="18"/>
          <w:fitText w:val="4830" w:id="1416378881"/>
        </w:rPr>
        <w:t>ル</w:t>
      </w:r>
    </w:p>
    <w:p w14:paraId="123113E7" w14:textId="5C7ECAEE" w:rsidR="00131584" w:rsidRPr="00131584" w:rsidRDefault="002D5ABA" w:rsidP="00131584">
      <w:pPr>
        <w:spacing w:line="0" w:lineRule="atLeast"/>
        <w:ind w:firstLineChars="250" w:firstLine="570"/>
        <w:rPr>
          <w:rStyle w:val="a6"/>
          <w:rFonts w:ascii="ＭＳ ゴシック" w:eastAsia="ＭＳ ゴシック"/>
          <w:spacing w:val="15"/>
          <w:kern w:val="0"/>
          <w:sz w:val="18"/>
          <w:szCs w:val="18"/>
          <w:lang w:eastAsia="zh-CN"/>
        </w:rPr>
      </w:pPr>
      <w:r w:rsidRPr="00131584">
        <w:rPr>
          <w:rFonts w:ascii="ＭＳ ゴシック" w:eastAsia="ＭＳ ゴシック" w:hint="eastAsia"/>
          <w:spacing w:val="24"/>
          <w:kern w:val="0"/>
          <w:sz w:val="18"/>
          <w:szCs w:val="18"/>
          <w:fitText w:val="3150" w:id="-1261271807"/>
          <w:lang w:eastAsia="zh-CN"/>
        </w:rPr>
        <w:t>一般社団法人　全国農業会議</w:t>
      </w:r>
      <w:r w:rsidRPr="00131584">
        <w:rPr>
          <w:rFonts w:ascii="ＭＳ ゴシック" w:eastAsia="ＭＳ ゴシック" w:hint="eastAsia"/>
          <w:spacing w:val="3"/>
          <w:kern w:val="0"/>
          <w:sz w:val="18"/>
          <w:szCs w:val="18"/>
          <w:fitText w:val="3150" w:id="-1261271807"/>
          <w:lang w:eastAsia="zh-CN"/>
        </w:rPr>
        <w:t>所</w:t>
      </w:r>
      <w:r w:rsidRPr="00131584">
        <w:rPr>
          <w:rFonts w:ascii="ＭＳ ゴシック" w:eastAsia="ＭＳ ゴシック" w:hint="eastAsia"/>
          <w:sz w:val="18"/>
          <w:szCs w:val="18"/>
          <w:lang w:eastAsia="zh-CN"/>
        </w:rPr>
        <w:t xml:space="preserve"> 　</w:t>
      </w:r>
      <w:r w:rsidR="00131584">
        <w:rPr>
          <w:rFonts w:ascii="ＭＳ ゴシック" w:eastAsia="ＭＳ ゴシック" w:hint="eastAsia"/>
          <w:sz w:val="18"/>
          <w:szCs w:val="18"/>
        </w:rPr>
        <w:t xml:space="preserve">　　　　　　</w:t>
      </w:r>
      <w:r w:rsidRPr="00131584">
        <w:rPr>
          <w:rFonts w:ascii="ＭＳ ゴシック" w:eastAsia="ＭＳ ゴシック" w:hint="eastAsia"/>
          <w:kern w:val="0"/>
          <w:sz w:val="18"/>
          <w:szCs w:val="18"/>
          <w:lang w:eastAsia="zh-CN"/>
        </w:rPr>
        <w:t xml:space="preserve">TEL.03-6910-1131　</w:t>
      </w:r>
      <w:hyperlink r:id="rId19" w:history="1">
        <w:r w:rsidR="00BB2F05" w:rsidRPr="00131584">
          <w:rPr>
            <w:rStyle w:val="a6"/>
            <w:rFonts w:ascii="ＭＳ ゴシック" w:eastAsia="ＭＳ ゴシック" w:hint="eastAsia"/>
            <w:spacing w:val="15"/>
            <w:kern w:val="0"/>
            <w:sz w:val="18"/>
            <w:szCs w:val="18"/>
            <w:fitText w:val="2940" w:id="-1261272320"/>
            <w:lang w:eastAsia="zh-CN"/>
          </w:rPr>
          <w:t>https://www.nca.or.jp/tosho/</w:t>
        </w:r>
      </w:hyperlink>
    </w:p>
    <w:tbl>
      <w:tblPr>
        <w:tblpPr w:leftFromText="142" w:rightFromText="142" w:vertAnchor="text" w:horzAnchor="margin" w:tblpXSpec="center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908"/>
        <w:gridCol w:w="5397"/>
        <w:gridCol w:w="1785"/>
      </w:tblGrid>
      <w:tr w:rsidR="00131584" w:rsidRPr="0041089D" w14:paraId="31D67421" w14:textId="77777777" w:rsidTr="00B801A9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F51" w14:textId="77777777" w:rsidR="00131584" w:rsidRPr="0041089D" w:rsidRDefault="00131584" w:rsidP="00B801A9">
            <w:pPr>
              <w:rPr>
                <w:rFonts w:ascii="ＭＳ ゴシック" w:eastAsia="ＭＳ ゴシック"/>
                <w:kern w:val="0"/>
                <w:sz w:val="22"/>
                <w:szCs w:val="22"/>
              </w:rPr>
            </w:pPr>
          </w:p>
          <w:p w14:paraId="28E957A6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int="eastAsia"/>
                <w:sz w:val="22"/>
                <w:szCs w:val="22"/>
              </w:rPr>
              <w:t>申</w:t>
            </w:r>
          </w:p>
          <w:p w14:paraId="1AD45140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E3DC4D6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int="eastAsia"/>
                <w:sz w:val="22"/>
                <w:szCs w:val="22"/>
              </w:rPr>
              <w:t>込</w:t>
            </w:r>
          </w:p>
          <w:p w14:paraId="02B5359D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7CD682C7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int="eastAsia"/>
                <w:sz w:val="22"/>
                <w:szCs w:val="22"/>
              </w:rPr>
              <w:t>書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C63F5B8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住所：〒</w:t>
            </w:r>
          </w:p>
        </w:tc>
      </w:tr>
      <w:tr w:rsidR="00131584" w:rsidRPr="0041089D" w14:paraId="0BEE0976" w14:textId="77777777" w:rsidTr="00B801A9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D921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09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26370E0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名称：</w:t>
            </w:r>
          </w:p>
        </w:tc>
      </w:tr>
      <w:tr w:rsidR="00131584" w:rsidRPr="0041089D" w14:paraId="0BC57B9F" w14:textId="77777777" w:rsidTr="00B801A9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9D4D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09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B87DF8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請求書宛名(上記と異なる場合に記入)：</w:t>
            </w:r>
          </w:p>
        </w:tc>
      </w:tr>
      <w:tr w:rsidR="00131584" w:rsidRPr="0041089D" w14:paraId="518D7C02" w14:textId="77777777" w:rsidTr="00B801A9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4526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09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7D9A19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電話番号：　　　　（　　　）担当者：</w:t>
            </w:r>
          </w:p>
        </w:tc>
      </w:tr>
      <w:tr w:rsidR="00131584" w:rsidRPr="0041089D" w14:paraId="02AAF9DD" w14:textId="77777777" w:rsidTr="00B801A9">
        <w:trPr>
          <w:cantSplit/>
          <w:trHeight w:val="30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4B25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09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BED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請求に必要な書類　　◇請求書　　通　　◇見積書　　通　　◇納品書　　通</w:t>
            </w:r>
          </w:p>
        </w:tc>
      </w:tr>
      <w:tr w:rsidR="00131584" w:rsidRPr="0041089D" w14:paraId="538C9D83" w14:textId="77777777" w:rsidTr="00B801A9">
        <w:trPr>
          <w:cantSplit/>
          <w:trHeight w:val="26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42F0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054DF1C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コード：R0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-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A</w:t>
            </w:r>
          </w:p>
        </w:tc>
        <w:tc>
          <w:tcPr>
            <w:tcW w:w="5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300118F" w14:textId="77777777" w:rsidR="00131584" w:rsidRPr="0041089D" w:rsidRDefault="00131584" w:rsidP="00B801A9">
            <w:pPr>
              <w:ind w:left="1100" w:hangingChars="500" w:hanging="1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「人材・労務管理」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セットＡ</w:t>
            </w:r>
          </w:p>
        </w:tc>
        <w:tc>
          <w:tcPr>
            <w:tcW w:w="17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735E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131584" w:rsidRPr="0041089D" w14:paraId="02284D0B" w14:textId="77777777" w:rsidTr="00B801A9">
        <w:trPr>
          <w:cantSplit/>
          <w:trHeight w:val="2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858D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4A75FB1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コード：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R05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20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B</w:t>
            </w:r>
          </w:p>
        </w:tc>
        <w:tc>
          <w:tcPr>
            <w:tcW w:w="5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40EF19A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「人材・労務管理」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セットＢ</w:t>
            </w:r>
          </w:p>
        </w:tc>
        <w:tc>
          <w:tcPr>
            <w:tcW w:w="17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74CA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131584" w:rsidRPr="0041089D" w14:paraId="628905B1" w14:textId="77777777" w:rsidTr="00B801A9">
        <w:trPr>
          <w:cantSplit/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4270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3A1994E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コード：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R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05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-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20C</w:t>
            </w:r>
          </w:p>
        </w:tc>
        <w:tc>
          <w:tcPr>
            <w:tcW w:w="5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9833548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「人材・労務管理」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セットＣ</w:t>
            </w:r>
          </w:p>
        </w:tc>
        <w:tc>
          <w:tcPr>
            <w:tcW w:w="17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CD04" w14:textId="77777777" w:rsidR="00131584" w:rsidRPr="0041089D" w:rsidRDefault="00131584" w:rsidP="00B801A9">
            <w:pPr>
              <w:rPr>
                <w:rFonts w:asci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</w:t>
            </w:r>
            <w:r w:rsidRPr="0041089D">
              <w:rPr>
                <w:rFonts w:ascii="ＭＳ ゴシック" w:hint="eastAsia"/>
                <w:sz w:val="22"/>
                <w:szCs w:val="22"/>
              </w:rPr>
              <w:t>:</w:t>
            </w:r>
            <w:r w:rsidRPr="0041089D">
              <w:rPr>
                <w:rFonts w:asci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hint="eastAsia"/>
                <w:sz w:val="22"/>
                <w:szCs w:val="22"/>
              </w:rPr>
              <w:t xml:space="preserve"> </w:t>
            </w:r>
            <w:r w:rsidRPr="0041089D">
              <w:rPr>
                <w:rFonts w:ascii="ＭＳ ゴシック" w:hint="eastAsia"/>
                <w:sz w:val="22"/>
                <w:szCs w:val="22"/>
              </w:rPr>
              <w:t xml:space="preserve">　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131584" w:rsidRPr="0041089D" w14:paraId="5F53A5CD" w14:textId="77777777" w:rsidTr="00B801A9">
        <w:trPr>
          <w:cantSplit/>
          <w:trHeight w:val="255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F14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必着指定の有無〔  有り・無し  〕←どちらかを○で囲んでください</w:t>
            </w:r>
          </w:p>
          <w:p w14:paraId="13FCABB3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有りの場合：【　　 年 　月 　日】までに納品希望（この日より早く届く場合があります）</w:t>
            </w:r>
          </w:p>
        </w:tc>
      </w:tr>
      <w:tr w:rsidR="00131584" w:rsidRPr="0041089D" w14:paraId="290A63B9" w14:textId="77777777" w:rsidTr="00B801A9">
        <w:trPr>
          <w:cantSplit/>
          <w:trHeight w:val="255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705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4EAE4204" w14:textId="78D4AE56" w:rsidR="0041089D" w:rsidRPr="00B801A9" w:rsidRDefault="0041089D" w:rsidP="00846C07">
      <w:pPr>
        <w:spacing w:line="60" w:lineRule="auto"/>
        <w:rPr>
          <w:rFonts w:ascii="ＭＳ ゴシック" w:eastAsia="ＭＳ ゴシック"/>
          <w:kern w:val="0"/>
          <w:sz w:val="28"/>
          <w:szCs w:val="28"/>
          <w:lang w:eastAsia="zh-CN"/>
        </w:rPr>
      </w:pPr>
      <w:r w:rsidRPr="00B801A9">
        <w:rPr>
          <w:rFonts w:ascii="HG丸ｺﾞｼｯｸM-PRO" w:eastAsia="HG丸ｺﾞｼｯｸM-PRO" w:hAnsi="HG丸ｺﾞｼｯｸM-PRO" w:hint="eastAsia"/>
          <w:sz w:val="28"/>
          <w:szCs w:val="28"/>
        </w:rPr>
        <w:t>お申し込みは</w:t>
      </w:r>
      <w:r w:rsidRPr="00B801A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●●●農業会議へ（担当●●、●●）FAX●●●-●●●-●●●●</w:t>
      </w:r>
    </w:p>
    <w:p w14:paraId="3980900A" w14:textId="77777777" w:rsidR="0041089D" w:rsidRPr="0041089D" w:rsidRDefault="0041089D" w:rsidP="0041089D">
      <w:pPr>
        <w:spacing w:line="60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41089D">
        <w:rPr>
          <w:rFonts w:ascii="HG丸ｺﾞｼｯｸM-PRO" w:eastAsia="HG丸ｺﾞｼｯｸM-PRO" w:hAnsi="HG丸ｺﾞｼｯｸM-PRO" w:hint="eastAsia"/>
          <w:sz w:val="20"/>
          <w:szCs w:val="20"/>
        </w:rPr>
        <w:t>※請求書は図書納品後、別途送付。代金は請求書記載の口座にお振込みください。手数料はお客様負担です。</w:t>
      </w:r>
    </w:p>
    <w:p w14:paraId="61AB4FE9" w14:textId="1422A19B" w:rsidR="00BB2F05" w:rsidRPr="0041089D" w:rsidRDefault="0041089D" w:rsidP="0041089D">
      <w:pPr>
        <w:spacing w:line="60" w:lineRule="auto"/>
        <w:rPr>
          <w:rFonts w:ascii="ＭＳ ゴシック" w:eastAsia="DengXian"/>
          <w:sz w:val="20"/>
          <w:szCs w:val="20"/>
          <w:lang w:eastAsia="zh-CN"/>
        </w:rPr>
      </w:pPr>
      <w:r w:rsidRPr="0041089D">
        <w:rPr>
          <w:rFonts w:ascii="HG丸ｺﾞｼｯｸM-PRO" w:eastAsia="HG丸ｺﾞｼｯｸM-PRO" w:hAnsi="HG丸ｺﾞｼｯｸM-PRO" w:hint="eastAsia"/>
          <w:sz w:val="20"/>
          <w:szCs w:val="20"/>
        </w:rPr>
        <w:t>※納品は農業会議への注文後約１週間。　※不明な点は●●●農業会議まで：電話●●●-●●●-●●</w:t>
      </w:r>
      <w:bookmarkStart w:id="0" w:name="_Hlk130391027"/>
      <w:r w:rsidRPr="0041089D">
        <w:rPr>
          <w:rFonts w:ascii="HG丸ｺﾞｼｯｸM-PRO" w:eastAsia="HG丸ｺﾞｼｯｸM-PRO" w:hAnsi="HG丸ｺﾞｼｯｸM-PRO" w:hint="eastAsia"/>
          <w:sz w:val="20"/>
          <w:szCs w:val="20"/>
        </w:rPr>
        <w:t>●●</w:t>
      </w:r>
      <w:bookmarkEnd w:id="0"/>
    </w:p>
    <w:sectPr w:rsidR="00BB2F05" w:rsidRPr="0041089D" w:rsidSect="00B801A9">
      <w:pgSz w:w="11906" w:h="16838" w:code="9"/>
      <w:pgMar w:top="510" w:right="964" w:bottom="233" w:left="964" w:header="340" w:footer="992" w:gutter="0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B2F8" w14:textId="77777777" w:rsidR="00C036B3" w:rsidRDefault="00C036B3" w:rsidP="009D6EBD">
      <w:r>
        <w:separator/>
      </w:r>
    </w:p>
  </w:endnote>
  <w:endnote w:type="continuationSeparator" w:id="0">
    <w:p w14:paraId="58795A55" w14:textId="77777777" w:rsidR="00C036B3" w:rsidRDefault="00C036B3" w:rsidP="009D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47F9" w14:textId="77777777" w:rsidR="00C036B3" w:rsidRDefault="00C036B3" w:rsidP="009D6EBD">
      <w:r>
        <w:separator/>
      </w:r>
    </w:p>
  </w:footnote>
  <w:footnote w:type="continuationSeparator" w:id="0">
    <w:p w14:paraId="4F0EC116" w14:textId="77777777" w:rsidR="00C036B3" w:rsidRDefault="00C036B3" w:rsidP="009D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017E79"/>
    <w:multiLevelType w:val="hybridMultilevel"/>
    <w:tmpl w:val="FB14EAF2"/>
    <w:lvl w:ilvl="0" w:tplc="F89E82B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2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3965E6"/>
    <w:multiLevelType w:val="hybridMultilevel"/>
    <w:tmpl w:val="7AEC3AE6"/>
    <w:lvl w:ilvl="0" w:tplc="4B186232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8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9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1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43563B6"/>
    <w:multiLevelType w:val="hybridMultilevel"/>
    <w:tmpl w:val="CE901F26"/>
    <w:lvl w:ilvl="0" w:tplc="72DE3E70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 w15:restartNumberingAfterBreak="0">
    <w:nsid w:val="7786269D"/>
    <w:multiLevelType w:val="hybridMultilevel"/>
    <w:tmpl w:val="C58E7B00"/>
    <w:lvl w:ilvl="0" w:tplc="3F90ED1A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6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5261472">
    <w:abstractNumId w:val="27"/>
  </w:num>
  <w:num w:numId="2" w16cid:durableId="192613461">
    <w:abstractNumId w:val="8"/>
  </w:num>
  <w:num w:numId="3" w16cid:durableId="1043869916">
    <w:abstractNumId w:val="36"/>
  </w:num>
  <w:num w:numId="4" w16cid:durableId="780686372">
    <w:abstractNumId w:val="28"/>
  </w:num>
  <w:num w:numId="5" w16cid:durableId="727994818">
    <w:abstractNumId w:val="16"/>
  </w:num>
  <w:num w:numId="6" w16cid:durableId="864710968">
    <w:abstractNumId w:val="30"/>
  </w:num>
  <w:num w:numId="7" w16cid:durableId="1223786032">
    <w:abstractNumId w:val="4"/>
  </w:num>
  <w:num w:numId="8" w16cid:durableId="1021012288">
    <w:abstractNumId w:val="31"/>
  </w:num>
  <w:num w:numId="9" w16cid:durableId="59985325">
    <w:abstractNumId w:val="20"/>
  </w:num>
  <w:num w:numId="10" w16cid:durableId="592393644">
    <w:abstractNumId w:val="2"/>
  </w:num>
  <w:num w:numId="11" w16cid:durableId="1296066717">
    <w:abstractNumId w:val="5"/>
  </w:num>
  <w:num w:numId="12" w16cid:durableId="417793396">
    <w:abstractNumId w:val="25"/>
  </w:num>
  <w:num w:numId="13" w16cid:durableId="1641500131">
    <w:abstractNumId w:val="22"/>
  </w:num>
  <w:num w:numId="14" w16cid:durableId="864370708">
    <w:abstractNumId w:val="19"/>
  </w:num>
  <w:num w:numId="15" w16cid:durableId="34307011">
    <w:abstractNumId w:val="38"/>
  </w:num>
  <w:num w:numId="16" w16cid:durableId="906495742">
    <w:abstractNumId w:val="18"/>
  </w:num>
  <w:num w:numId="17" w16cid:durableId="1904636628">
    <w:abstractNumId w:val="33"/>
  </w:num>
  <w:num w:numId="18" w16cid:durableId="229656477">
    <w:abstractNumId w:val="3"/>
  </w:num>
  <w:num w:numId="19" w16cid:durableId="181624953">
    <w:abstractNumId w:val="11"/>
  </w:num>
  <w:num w:numId="20" w16cid:durableId="1304503739">
    <w:abstractNumId w:val="1"/>
  </w:num>
  <w:num w:numId="21" w16cid:durableId="850070362">
    <w:abstractNumId w:val="17"/>
  </w:num>
  <w:num w:numId="22" w16cid:durableId="939721330">
    <w:abstractNumId w:val="32"/>
  </w:num>
  <w:num w:numId="23" w16cid:durableId="210312262">
    <w:abstractNumId w:val="29"/>
  </w:num>
  <w:num w:numId="24" w16cid:durableId="1812743837">
    <w:abstractNumId w:val="9"/>
  </w:num>
  <w:num w:numId="25" w16cid:durableId="1114835452">
    <w:abstractNumId w:val="15"/>
  </w:num>
  <w:num w:numId="26" w16cid:durableId="779833939">
    <w:abstractNumId w:val="35"/>
  </w:num>
  <w:num w:numId="27" w16cid:durableId="185146305">
    <w:abstractNumId w:val="26"/>
  </w:num>
  <w:num w:numId="28" w16cid:durableId="1994017332">
    <w:abstractNumId w:val="37"/>
  </w:num>
  <w:num w:numId="29" w16cid:durableId="41683709">
    <w:abstractNumId w:val="7"/>
  </w:num>
  <w:num w:numId="30" w16cid:durableId="744568786">
    <w:abstractNumId w:val="13"/>
  </w:num>
  <w:num w:numId="31" w16cid:durableId="844514459">
    <w:abstractNumId w:val="21"/>
  </w:num>
  <w:num w:numId="32" w16cid:durableId="1028874180">
    <w:abstractNumId w:val="12"/>
  </w:num>
  <w:num w:numId="33" w16cid:durableId="1071851156">
    <w:abstractNumId w:val="10"/>
  </w:num>
  <w:num w:numId="34" w16cid:durableId="841093620">
    <w:abstractNumId w:val="24"/>
  </w:num>
  <w:num w:numId="35" w16cid:durableId="2043510654">
    <w:abstractNumId w:val="0"/>
  </w:num>
  <w:num w:numId="36" w16cid:durableId="1726636956">
    <w:abstractNumId w:val="34"/>
  </w:num>
  <w:num w:numId="37" w16cid:durableId="649208733">
    <w:abstractNumId w:val="14"/>
  </w:num>
  <w:num w:numId="38" w16cid:durableId="1973902266">
    <w:abstractNumId w:val="23"/>
  </w:num>
  <w:num w:numId="39" w16cid:durableId="624241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80"/>
    <w:rsid w:val="00013D6C"/>
    <w:rsid w:val="00024AD6"/>
    <w:rsid w:val="00036B33"/>
    <w:rsid w:val="00050ED0"/>
    <w:rsid w:val="00052BF2"/>
    <w:rsid w:val="00054381"/>
    <w:rsid w:val="00056556"/>
    <w:rsid w:val="000620C8"/>
    <w:rsid w:val="0008064D"/>
    <w:rsid w:val="00095AE7"/>
    <w:rsid w:val="00096788"/>
    <w:rsid w:val="000A39BA"/>
    <w:rsid w:val="000D02CD"/>
    <w:rsid w:val="000D4431"/>
    <w:rsid w:val="000E44FD"/>
    <w:rsid w:val="000F5ACF"/>
    <w:rsid w:val="00107A9A"/>
    <w:rsid w:val="00120059"/>
    <w:rsid w:val="00131584"/>
    <w:rsid w:val="00145667"/>
    <w:rsid w:val="00156A68"/>
    <w:rsid w:val="00167ECA"/>
    <w:rsid w:val="00173781"/>
    <w:rsid w:val="00174E48"/>
    <w:rsid w:val="001817D7"/>
    <w:rsid w:val="00185D6F"/>
    <w:rsid w:val="00191EC1"/>
    <w:rsid w:val="00196C08"/>
    <w:rsid w:val="001A01B3"/>
    <w:rsid w:val="001B4374"/>
    <w:rsid w:val="001B60DA"/>
    <w:rsid w:val="001E36C2"/>
    <w:rsid w:val="0022165D"/>
    <w:rsid w:val="00223B50"/>
    <w:rsid w:val="00235A1B"/>
    <w:rsid w:val="00237DC9"/>
    <w:rsid w:val="002404C8"/>
    <w:rsid w:val="00272A5B"/>
    <w:rsid w:val="00280880"/>
    <w:rsid w:val="00281E18"/>
    <w:rsid w:val="002868C6"/>
    <w:rsid w:val="00293A0D"/>
    <w:rsid w:val="002A7549"/>
    <w:rsid w:val="002C2681"/>
    <w:rsid w:val="002C7656"/>
    <w:rsid w:val="002D5667"/>
    <w:rsid w:val="002D5ABA"/>
    <w:rsid w:val="002E5467"/>
    <w:rsid w:val="002E5AAD"/>
    <w:rsid w:val="002E77C5"/>
    <w:rsid w:val="002F0FFF"/>
    <w:rsid w:val="003064C9"/>
    <w:rsid w:val="00310835"/>
    <w:rsid w:val="00315E02"/>
    <w:rsid w:val="003276D2"/>
    <w:rsid w:val="003371DC"/>
    <w:rsid w:val="00343EF6"/>
    <w:rsid w:val="00352AB2"/>
    <w:rsid w:val="00372C69"/>
    <w:rsid w:val="00384BB3"/>
    <w:rsid w:val="00385086"/>
    <w:rsid w:val="00386DB4"/>
    <w:rsid w:val="00390033"/>
    <w:rsid w:val="0039604B"/>
    <w:rsid w:val="00396F06"/>
    <w:rsid w:val="003A1A77"/>
    <w:rsid w:val="003A1F19"/>
    <w:rsid w:val="003B1B99"/>
    <w:rsid w:val="003B2CE6"/>
    <w:rsid w:val="003C440C"/>
    <w:rsid w:val="003D52A8"/>
    <w:rsid w:val="003E6171"/>
    <w:rsid w:val="003E7C59"/>
    <w:rsid w:val="003F7F27"/>
    <w:rsid w:val="00401539"/>
    <w:rsid w:val="0040263F"/>
    <w:rsid w:val="004065D8"/>
    <w:rsid w:val="00406A7E"/>
    <w:rsid w:val="0041089D"/>
    <w:rsid w:val="00415C74"/>
    <w:rsid w:val="0042434F"/>
    <w:rsid w:val="00462B39"/>
    <w:rsid w:val="00470E80"/>
    <w:rsid w:val="004A1C94"/>
    <w:rsid w:val="004A24AD"/>
    <w:rsid w:val="004A409A"/>
    <w:rsid w:val="004A56FA"/>
    <w:rsid w:val="004A62B7"/>
    <w:rsid w:val="004B004A"/>
    <w:rsid w:val="004B71E1"/>
    <w:rsid w:val="004C0FEA"/>
    <w:rsid w:val="004C7C9D"/>
    <w:rsid w:val="004C7DB8"/>
    <w:rsid w:val="004D2E9F"/>
    <w:rsid w:val="004D314A"/>
    <w:rsid w:val="004D74E9"/>
    <w:rsid w:val="004F131F"/>
    <w:rsid w:val="00517302"/>
    <w:rsid w:val="00527E48"/>
    <w:rsid w:val="00530C07"/>
    <w:rsid w:val="005478F4"/>
    <w:rsid w:val="00570697"/>
    <w:rsid w:val="00586E55"/>
    <w:rsid w:val="005938DA"/>
    <w:rsid w:val="00597815"/>
    <w:rsid w:val="005B0219"/>
    <w:rsid w:val="005B061D"/>
    <w:rsid w:val="005B3B18"/>
    <w:rsid w:val="005B7B6F"/>
    <w:rsid w:val="005F4BD3"/>
    <w:rsid w:val="005F79AE"/>
    <w:rsid w:val="005F7F6D"/>
    <w:rsid w:val="00600949"/>
    <w:rsid w:val="00630035"/>
    <w:rsid w:val="0063042B"/>
    <w:rsid w:val="0063760C"/>
    <w:rsid w:val="00641EE1"/>
    <w:rsid w:val="00652874"/>
    <w:rsid w:val="00661E72"/>
    <w:rsid w:val="00670223"/>
    <w:rsid w:val="00672922"/>
    <w:rsid w:val="00680E05"/>
    <w:rsid w:val="00680EB8"/>
    <w:rsid w:val="00687140"/>
    <w:rsid w:val="006A08BE"/>
    <w:rsid w:val="006A160B"/>
    <w:rsid w:val="006B3688"/>
    <w:rsid w:val="006B3FBD"/>
    <w:rsid w:val="006B562C"/>
    <w:rsid w:val="006B58CF"/>
    <w:rsid w:val="006E3496"/>
    <w:rsid w:val="006E4459"/>
    <w:rsid w:val="006F24DB"/>
    <w:rsid w:val="00700204"/>
    <w:rsid w:val="007061F7"/>
    <w:rsid w:val="00723080"/>
    <w:rsid w:val="00730A1B"/>
    <w:rsid w:val="0073586E"/>
    <w:rsid w:val="00737352"/>
    <w:rsid w:val="00742C4A"/>
    <w:rsid w:val="00745722"/>
    <w:rsid w:val="007638D3"/>
    <w:rsid w:val="007808CA"/>
    <w:rsid w:val="007872CE"/>
    <w:rsid w:val="007B41A4"/>
    <w:rsid w:val="007B47F3"/>
    <w:rsid w:val="007C3925"/>
    <w:rsid w:val="007D0AFB"/>
    <w:rsid w:val="007D5A0E"/>
    <w:rsid w:val="007E5A3C"/>
    <w:rsid w:val="007F1786"/>
    <w:rsid w:val="007F7E75"/>
    <w:rsid w:val="00807FB6"/>
    <w:rsid w:val="00810441"/>
    <w:rsid w:val="00817985"/>
    <w:rsid w:val="00823366"/>
    <w:rsid w:val="00830D22"/>
    <w:rsid w:val="00846C07"/>
    <w:rsid w:val="00855AAF"/>
    <w:rsid w:val="00860EA8"/>
    <w:rsid w:val="00882D50"/>
    <w:rsid w:val="008852FE"/>
    <w:rsid w:val="008858E9"/>
    <w:rsid w:val="008E6133"/>
    <w:rsid w:val="0090466D"/>
    <w:rsid w:val="00905CA0"/>
    <w:rsid w:val="009550A3"/>
    <w:rsid w:val="00964570"/>
    <w:rsid w:val="0096498E"/>
    <w:rsid w:val="009A055F"/>
    <w:rsid w:val="009B0917"/>
    <w:rsid w:val="009B0B57"/>
    <w:rsid w:val="009B57F0"/>
    <w:rsid w:val="009D6EBD"/>
    <w:rsid w:val="009E146C"/>
    <w:rsid w:val="009F1B91"/>
    <w:rsid w:val="009F253E"/>
    <w:rsid w:val="009F6673"/>
    <w:rsid w:val="00A0031A"/>
    <w:rsid w:val="00A0293D"/>
    <w:rsid w:val="00A10851"/>
    <w:rsid w:val="00A12C9C"/>
    <w:rsid w:val="00A37008"/>
    <w:rsid w:val="00A3716E"/>
    <w:rsid w:val="00A507DB"/>
    <w:rsid w:val="00A9403C"/>
    <w:rsid w:val="00A95289"/>
    <w:rsid w:val="00A9760C"/>
    <w:rsid w:val="00AB4B25"/>
    <w:rsid w:val="00AD23CB"/>
    <w:rsid w:val="00AD5035"/>
    <w:rsid w:val="00AE1281"/>
    <w:rsid w:val="00AF60A9"/>
    <w:rsid w:val="00B02FA8"/>
    <w:rsid w:val="00B474AE"/>
    <w:rsid w:val="00B62EE3"/>
    <w:rsid w:val="00B672B9"/>
    <w:rsid w:val="00B70209"/>
    <w:rsid w:val="00B707C3"/>
    <w:rsid w:val="00B801A9"/>
    <w:rsid w:val="00BA118E"/>
    <w:rsid w:val="00BA118F"/>
    <w:rsid w:val="00BB2F05"/>
    <w:rsid w:val="00BC7F62"/>
    <w:rsid w:val="00BD122C"/>
    <w:rsid w:val="00BE6DE4"/>
    <w:rsid w:val="00BF4374"/>
    <w:rsid w:val="00C036B3"/>
    <w:rsid w:val="00C04873"/>
    <w:rsid w:val="00C10035"/>
    <w:rsid w:val="00C231B8"/>
    <w:rsid w:val="00C40D15"/>
    <w:rsid w:val="00C507AC"/>
    <w:rsid w:val="00C54CC5"/>
    <w:rsid w:val="00C61A9E"/>
    <w:rsid w:val="00C74B53"/>
    <w:rsid w:val="00C95EB0"/>
    <w:rsid w:val="00CA7E65"/>
    <w:rsid w:val="00CD5C5F"/>
    <w:rsid w:val="00CE131B"/>
    <w:rsid w:val="00D00E70"/>
    <w:rsid w:val="00D05578"/>
    <w:rsid w:val="00D16364"/>
    <w:rsid w:val="00D16ACB"/>
    <w:rsid w:val="00D254DF"/>
    <w:rsid w:val="00D26341"/>
    <w:rsid w:val="00D509D8"/>
    <w:rsid w:val="00D77AF3"/>
    <w:rsid w:val="00D84AA0"/>
    <w:rsid w:val="00D944F4"/>
    <w:rsid w:val="00DB1B6A"/>
    <w:rsid w:val="00DD3D35"/>
    <w:rsid w:val="00DD63E8"/>
    <w:rsid w:val="00DE3706"/>
    <w:rsid w:val="00DF300C"/>
    <w:rsid w:val="00E0163D"/>
    <w:rsid w:val="00E036D9"/>
    <w:rsid w:val="00E068A4"/>
    <w:rsid w:val="00E22729"/>
    <w:rsid w:val="00E409B3"/>
    <w:rsid w:val="00E559FC"/>
    <w:rsid w:val="00E64866"/>
    <w:rsid w:val="00EA582C"/>
    <w:rsid w:val="00EA69A2"/>
    <w:rsid w:val="00EA70BB"/>
    <w:rsid w:val="00EB1ECB"/>
    <w:rsid w:val="00EB5A52"/>
    <w:rsid w:val="00EC21CB"/>
    <w:rsid w:val="00EE0FF6"/>
    <w:rsid w:val="00EF2AB6"/>
    <w:rsid w:val="00EF708A"/>
    <w:rsid w:val="00F11009"/>
    <w:rsid w:val="00F26BE3"/>
    <w:rsid w:val="00F30405"/>
    <w:rsid w:val="00F4054F"/>
    <w:rsid w:val="00F60659"/>
    <w:rsid w:val="00F642B8"/>
    <w:rsid w:val="00F64D5B"/>
    <w:rsid w:val="00F715C7"/>
    <w:rsid w:val="00F84963"/>
    <w:rsid w:val="00F862AA"/>
    <w:rsid w:val="00FB47EC"/>
    <w:rsid w:val="00FC1CF6"/>
    <w:rsid w:val="00FC6919"/>
    <w:rsid w:val="00FE0C3B"/>
    <w:rsid w:val="00FF6DD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7187A93"/>
  <w15:chartTrackingRefBased/>
  <w15:docId w15:val="{428D98C8-206D-4F28-8E04-CE55EEA7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(文字) (文字)"/>
    <w:semiHidden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9D6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D6EBD"/>
    <w:rPr>
      <w:kern w:val="2"/>
      <w:sz w:val="21"/>
      <w:szCs w:val="24"/>
    </w:rPr>
  </w:style>
  <w:style w:type="table" w:styleId="ad">
    <w:name w:val="Table Grid"/>
    <w:basedOn w:val="a1"/>
    <w:uiPriority w:val="39"/>
    <w:rsid w:val="000A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B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www.nca.or.jp/tosh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3B31-6381-405F-8C0F-919F0113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553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8</cp:revision>
  <cp:lastPrinted>2023-04-26T01:12:00Z</cp:lastPrinted>
  <dcterms:created xsi:type="dcterms:W3CDTF">2023-04-25T02:25:00Z</dcterms:created>
  <dcterms:modified xsi:type="dcterms:W3CDTF">2023-06-07T04:32:00Z</dcterms:modified>
</cp:coreProperties>
</file>